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B1" w:rsidRDefault="00611FB1" w:rsidP="00611FB1">
      <w:pPr>
        <w:pStyle w:val="Iauiue"/>
        <w:keepNext/>
        <w:spacing w:line="360" w:lineRule="auto"/>
        <w:ind w:firstLine="900"/>
        <w:jc w:val="right"/>
        <w:rPr>
          <w:b/>
          <w:sz w:val="28"/>
        </w:rPr>
      </w:pPr>
      <w:r>
        <w:rPr>
          <w:b/>
          <w:sz w:val="28"/>
        </w:rPr>
        <w:t xml:space="preserve">Приложение </w:t>
      </w:r>
      <w:r w:rsidR="00B26D3A">
        <w:rPr>
          <w:b/>
          <w:sz w:val="28"/>
        </w:rPr>
        <w:t>6</w:t>
      </w:r>
      <w:r>
        <w:rPr>
          <w:b/>
          <w:sz w:val="28"/>
        </w:rPr>
        <w:t>.</w:t>
      </w:r>
    </w:p>
    <w:p w:rsidR="00611FB1" w:rsidRDefault="00611FB1" w:rsidP="00611FB1">
      <w:pPr>
        <w:pStyle w:val="Iauiue"/>
        <w:keepNext/>
        <w:spacing w:line="360" w:lineRule="auto"/>
        <w:ind w:firstLine="900"/>
        <w:jc w:val="right"/>
        <w:rPr>
          <w:b/>
          <w:sz w:val="28"/>
        </w:rPr>
      </w:pPr>
    </w:p>
    <w:p w:rsidR="00611FB1" w:rsidRDefault="00611FB1" w:rsidP="00611FB1">
      <w:pPr>
        <w:pStyle w:val="Iauiue"/>
        <w:keepNext/>
        <w:spacing w:line="360" w:lineRule="auto"/>
        <w:ind w:firstLine="900"/>
        <w:jc w:val="center"/>
        <w:rPr>
          <w:b/>
          <w:sz w:val="28"/>
        </w:rPr>
      </w:pPr>
      <w:r>
        <w:rPr>
          <w:b/>
          <w:sz w:val="28"/>
        </w:rPr>
        <w:t>Методика «</w:t>
      </w:r>
      <w:proofErr w:type="spellStart"/>
      <w:r>
        <w:rPr>
          <w:b/>
          <w:sz w:val="28"/>
        </w:rPr>
        <w:t>Опросник</w:t>
      </w:r>
      <w:proofErr w:type="spellEnd"/>
      <w:r>
        <w:rPr>
          <w:b/>
          <w:sz w:val="28"/>
        </w:rPr>
        <w:t xml:space="preserve"> профессиональных предпочтений»</w:t>
      </w:r>
    </w:p>
    <w:p w:rsidR="00611FB1" w:rsidRDefault="00611FB1" w:rsidP="00611FB1">
      <w:pPr>
        <w:pStyle w:val="Iauiue"/>
        <w:keepNext/>
        <w:spacing w:line="360" w:lineRule="auto"/>
        <w:ind w:firstLine="900"/>
        <w:jc w:val="center"/>
        <w:rPr>
          <w:b/>
          <w:sz w:val="28"/>
        </w:rPr>
      </w:pPr>
      <w:r>
        <w:rPr>
          <w:b/>
          <w:sz w:val="28"/>
        </w:rPr>
        <w:t>«ОПП» - 1 этап</w:t>
      </w:r>
    </w:p>
    <w:p w:rsidR="00611FB1" w:rsidRPr="00611FB1" w:rsidRDefault="00611FB1" w:rsidP="00611FB1">
      <w:pPr>
        <w:pStyle w:val="Iauiue"/>
        <w:keepNext/>
        <w:spacing w:line="360" w:lineRule="auto"/>
        <w:ind w:firstLine="900"/>
        <w:jc w:val="center"/>
        <w:rPr>
          <w:b/>
          <w:sz w:val="28"/>
        </w:rPr>
      </w:pPr>
    </w:p>
    <w:p w:rsidR="00611FB1" w:rsidRPr="00E51067" w:rsidRDefault="00611FB1" w:rsidP="00611FB1">
      <w:pPr>
        <w:pStyle w:val="Iauiue"/>
        <w:keepNext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1</w:t>
      </w:r>
      <w:r w:rsidRPr="00E51067">
        <w:rPr>
          <w:b/>
          <w:sz w:val="28"/>
        </w:rPr>
        <w:t xml:space="preserve">. </w:t>
      </w:r>
      <w:r w:rsidRPr="00E51067">
        <w:rPr>
          <w:sz w:val="28"/>
        </w:rPr>
        <w:t xml:space="preserve">Вы предпочитаете работу, приносящую конкретные, ощутимые результаты для себя и других. Вам нравится работа, в которой вы можете проявить свою силу, выносливость, ловкость, хорошую реакцию и координацию движений, практические навыки. </w:t>
      </w:r>
    </w:p>
    <w:p w:rsidR="00611FB1" w:rsidRPr="00E51067" w:rsidRDefault="00611FB1" w:rsidP="00611FB1">
      <w:pPr>
        <w:pStyle w:val="Iauiue"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2.</w:t>
      </w:r>
      <w:r w:rsidRPr="00E51067">
        <w:rPr>
          <w:b/>
          <w:sz w:val="28"/>
        </w:rPr>
        <w:t xml:space="preserve"> </w:t>
      </w:r>
      <w:r w:rsidRPr="00E51067">
        <w:rPr>
          <w:sz w:val="28"/>
        </w:rPr>
        <w:t>Вам нравится учиться, в поисках новых знаний вы не ограничиваетесь школьной программой. Вы можете анализировать различную информацию и делать самостоятельные выводы, умственная работа приносит вам удовольствие, которое не все могут понять.</w:t>
      </w:r>
    </w:p>
    <w:p w:rsidR="00611FB1" w:rsidRPr="00E51067" w:rsidRDefault="00611FB1" w:rsidP="00611FB1">
      <w:pPr>
        <w:pStyle w:val="Iauiue"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3</w:t>
      </w:r>
      <w:r w:rsidRPr="00E51067">
        <w:rPr>
          <w:b/>
          <w:sz w:val="28"/>
        </w:rPr>
        <w:t xml:space="preserve">. </w:t>
      </w:r>
      <w:r w:rsidRPr="00E51067">
        <w:rPr>
          <w:sz w:val="28"/>
        </w:rPr>
        <w:t>Для вас</w:t>
      </w:r>
      <w:r w:rsidRPr="00E51067">
        <w:rPr>
          <w:b/>
          <w:sz w:val="28"/>
        </w:rPr>
        <w:t xml:space="preserve"> </w:t>
      </w:r>
      <w:r w:rsidRPr="00E51067">
        <w:rPr>
          <w:sz w:val="28"/>
        </w:rPr>
        <w:t>значимо общение с другими людьми – друзьями, знакомыми и незнакомыми. Но это общение не является для вас самоцелью: к вам часто обращаются за помощью и советом, и вы всегда стараетесь помочь людям, не считаясь со своими планами.</w:t>
      </w:r>
      <w:r w:rsidRPr="00E51067">
        <w:rPr>
          <w:b/>
          <w:sz w:val="28"/>
        </w:rPr>
        <w:t xml:space="preserve"> </w:t>
      </w:r>
    </w:p>
    <w:p w:rsidR="00611FB1" w:rsidRPr="00E51067" w:rsidRDefault="00611FB1" w:rsidP="00611FB1">
      <w:pPr>
        <w:pStyle w:val="Iauiue"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4.</w:t>
      </w:r>
      <w:r w:rsidRPr="00E51067">
        <w:rPr>
          <w:b/>
          <w:sz w:val="28"/>
        </w:rPr>
        <w:t xml:space="preserve"> </w:t>
      </w:r>
      <w:r w:rsidRPr="00E51067">
        <w:rPr>
          <w:sz w:val="28"/>
        </w:rPr>
        <w:t>Вы не тратите много времени на поиск нужной информации, потому что у вас полный порядок в бумагах и файлах. Вам нравится спокойная работа, требующая от вас ответственности, точности и аккуратности.</w:t>
      </w:r>
    </w:p>
    <w:p w:rsidR="00611FB1" w:rsidRPr="00E51067" w:rsidRDefault="00611FB1" w:rsidP="00611FB1">
      <w:pPr>
        <w:pStyle w:val="Iauiue"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5.</w:t>
      </w:r>
      <w:r w:rsidRPr="00E51067">
        <w:rPr>
          <w:b/>
          <w:sz w:val="28"/>
        </w:rPr>
        <w:t xml:space="preserve"> </w:t>
      </w:r>
      <w:r w:rsidRPr="00E51067">
        <w:rPr>
          <w:sz w:val="28"/>
        </w:rPr>
        <w:t>Вы способны брать на себя ответственность, принимать решения, которые касаются не только вас. Вас считают лидером, и вы втайне этим гордитесь. Вам нравится проявлять инициативу, рисковать. Вы готовы отвечать за себя и тех, кого вы ведете за собой.</w:t>
      </w:r>
    </w:p>
    <w:p w:rsidR="00611FB1" w:rsidRPr="00E51067" w:rsidRDefault="00611FB1" w:rsidP="00611FB1">
      <w:pPr>
        <w:pStyle w:val="Iauiue"/>
        <w:spacing w:line="360" w:lineRule="auto"/>
        <w:ind w:firstLine="900"/>
        <w:jc w:val="both"/>
        <w:rPr>
          <w:sz w:val="28"/>
        </w:rPr>
      </w:pPr>
      <w:r w:rsidRPr="00E51067">
        <w:rPr>
          <w:sz w:val="28"/>
        </w:rPr>
        <w:t>6. Для вас главное – возможность заниматься творчеством. Вам бывает трудно удержаться в рамках заданной темы в работе над сочинением. Другие говорят, что у вас есть артистические, художественные, литературные или музыкальные способности.</w:t>
      </w:r>
    </w:p>
    <w:p w:rsidR="00FB3850" w:rsidRDefault="00FB3850" w:rsidP="00611FB1">
      <w:pPr>
        <w:spacing w:line="360" w:lineRule="auto"/>
      </w:pPr>
    </w:p>
    <w:sectPr w:rsidR="00FB3850" w:rsidSect="00FB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FB1"/>
    <w:rsid w:val="0011199B"/>
    <w:rsid w:val="00321BA4"/>
    <w:rsid w:val="00454ADC"/>
    <w:rsid w:val="00494D7A"/>
    <w:rsid w:val="004F212A"/>
    <w:rsid w:val="00611FB1"/>
    <w:rsid w:val="00906018"/>
    <w:rsid w:val="00B161A9"/>
    <w:rsid w:val="00B26D3A"/>
    <w:rsid w:val="00F04B02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11FB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2012-02-08T08:41:00Z</dcterms:created>
  <dcterms:modified xsi:type="dcterms:W3CDTF">2012-02-10T07:09:00Z</dcterms:modified>
</cp:coreProperties>
</file>